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841537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E06201">
        <w:rPr>
          <w:rFonts w:ascii="Calibri" w:eastAsia="Times New Roman" w:hAnsi="Calibri" w:cs="Times New Roman"/>
          <w:lang w:val="es-CL" w:eastAsia="es-CL"/>
        </w:rPr>
        <w:t>4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8E0E28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1</w:t>
            </w:r>
            <w:r w:rsidR="008E0E28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8E0E28">
              <w:rPr>
                <w:rFonts w:ascii="Calibri" w:eastAsia="Times New Roman" w:hAnsi="Calibri" w:cs="Times New Roman"/>
                <w:lang w:eastAsia="es-CL"/>
              </w:rPr>
              <w:t>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AA741F" w:rsidP="008E0E28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8E0E28">
              <w:rPr>
                <w:rFonts w:ascii="Calibri" w:eastAsia="Times New Roman" w:hAnsi="Calibri" w:cs="Times New Roman"/>
                <w:lang w:eastAsia="es-CL"/>
              </w:rPr>
              <w:t>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841537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841537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109.2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746D07">
                    <w:t xml:space="preserve">Señalar </w:t>
                  </w:r>
                  <w:r w:rsidR="001060D0">
                    <w:t>significado de la Semana Santa</w:t>
                  </w:r>
                  <w:r w:rsidR="00746D07">
                    <w:t>.</w:t>
                  </w:r>
                </w:p>
                <w:p w:rsidR="00C56DD3" w:rsidRDefault="00C56DD3" w:rsidP="00C56DD3">
                  <w:pPr>
                    <w:spacing w:after="0" w:line="240" w:lineRule="auto"/>
                  </w:pPr>
                  <w:r>
                    <w:t xml:space="preserve">2. </w:t>
                  </w:r>
                  <w:r w:rsidR="001060D0">
                    <w:t>Señalar prácticas y tradiciones cristianas propias de la Semana Santa</w:t>
                  </w:r>
                  <w:r w:rsidR="009B5E99">
                    <w:t>.</w:t>
                  </w:r>
                </w:p>
                <w:p w:rsidR="00C56DD3" w:rsidRDefault="009B5E99" w:rsidP="00C56DD3">
                  <w:pPr>
                    <w:spacing w:after="0" w:line="240" w:lineRule="auto"/>
                  </w:pPr>
                  <w:r>
                    <w:t xml:space="preserve">3. </w:t>
                  </w:r>
                  <w:r w:rsidR="001060D0">
                    <w:t>Compartir la experiencia de fe personal y comunitaria en Semana Santa</w:t>
                  </w:r>
                  <w:r w:rsidR="00746D07">
                    <w:rPr>
                      <w:rFonts w:ascii="Calibri" w:eastAsia="Calibri" w:hAnsi="Calibri" w:cs="Times New Roman"/>
                    </w:rPr>
                    <w:t>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Default="00965444" w:rsidP="00C56DD3">
      <w:pPr>
        <w:spacing w:after="0" w:line="240" w:lineRule="auto"/>
        <w:rPr>
          <w:sz w:val="24"/>
          <w:szCs w:val="24"/>
        </w:rPr>
      </w:pPr>
    </w:p>
    <w:p w:rsidR="00C56DD3" w:rsidRPr="007A3BC5" w:rsidRDefault="00C56DD3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786EDC" w:rsidRPr="007A3BC5">
        <w:rPr>
          <w:b/>
          <w:sz w:val="24"/>
          <w:szCs w:val="24"/>
        </w:rPr>
        <w:t>Responde las siguientes preguntas</w:t>
      </w:r>
      <w:r w:rsidR="009B5E99" w:rsidRPr="007A3BC5">
        <w:rPr>
          <w:b/>
          <w:sz w:val="24"/>
          <w:szCs w:val="24"/>
        </w:rPr>
        <w:t>.</w:t>
      </w:r>
      <w:r w:rsidRPr="007A3BC5">
        <w:rPr>
          <w:b/>
          <w:sz w:val="24"/>
          <w:szCs w:val="24"/>
        </w:rPr>
        <w:t xml:space="preserve"> (</w:t>
      </w:r>
      <w:r w:rsidR="00615B8B">
        <w:rPr>
          <w:b/>
          <w:sz w:val="24"/>
          <w:szCs w:val="24"/>
        </w:rPr>
        <w:t>3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3F1739" w:rsidRPr="007A3BC5" w:rsidRDefault="00965444" w:rsidP="007A3BC5">
      <w:pPr>
        <w:tabs>
          <w:tab w:val="left" w:pos="7389"/>
        </w:tabs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ab/>
      </w:r>
    </w:p>
    <w:p w:rsidR="00786EDC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Avenir-Light"/>
          <w:sz w:val="24"/>
          <w:szCs w:val="24"/>
          <w:lang w:val="es-CL"/>
        </w:rPr>
      </w:pPr>
      <w:r w:rsidRPr="007A3BC5">
        <w:rPr>
          <w:rFonts w:cs="Avenir-Light"/>
          <w:sz w:val="24"/>
          <w:szCs w:val="24"/>
          <w:lang w:val="es-CL"/>
        </w:rPr>
        <w:t>a) ¿Qué celebramos en Semana Santa?</w:t>
      </w:r>
      <w:r w:rsidR="007A3BC5">
        <w:rPr>
          <w:rFonts w:cs="Avenir-Light"/>
          <w:sz w:val="24"/>
          <w:szCs w:val="24"/>
          <w:lang w:val="es-CL"/>
        </w:rPr>
        <w:t xml:space="preserve"> ___________________________________________________________________________</w:t>
      </w:r>
    </w:p>
    <w:p w:rsidR="007A3BC5" w:rsidRDefault="007A3BC5" w:rsidP="007A3BC5">
      <w:pPr>
        <w:autoSpaceDE w:val="0"/>
        <w:autoSpaceDN w:val="0"/>
        <w:adjustRightInd w:val="0"/>
        <w:spacing w:after="0" w:line="240" w:lineRule="auto"/>
        <w:rPr>
          <w:rFonts w:cs="Avenir-Light"/>
          <w:sz w:val="24"/>
          <w:szCs w:val="24"/>
          <w:lang w:val="es-CL"/>
        </w:rPr>
      </w:pPr>
    </w:p>
    <w:p w:rsidR="00786EDC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Avenir-Light"/>
          <w:sz w:val="24"/>
          <w:szCs w:val="24"/>
          <w:lang w:val="es-CL"/>
        </w:rPr>
      </w:pPr>
      <w:r w:rsidRPr="007A3BC5">
        <w:rPr>
          <w:rFonts w:cs="Avenir-Light"/>
          <w:sz w:val="24"/>
          <w:szCs w:val="24"/>
          <w:lang w:val="es-CL"/>
        </w:rPr>
        <w:t>b) ¿Qué debemos hacer en estos días?</w:t>
      </w:r>
      <w:r w:rsidR="007A3BC5">
        <w:rPr>
          <w:rFonts w:cs="Avenir-Light"/>
          <w:sz w:val="24"/>
          <w:szCs w:val="24"/>
          <w:lang w:val="es-CL"/>
        </w:rPr>
        <w:t xml:space="preserve"> ___________________________________________________________________________</w:t>
      </w:r>
    </w:p>
    <w:p w:rsidR="00786EDC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Avenir-Light"/>
          <w:sz w:val="24"/>
          <w:szCs w:val="24"/>
          <w:lang w:val="es-CL"/>
        </w:rPr>
      </w:pPr>
    </w:p>
    <w:p w:rsidR="00205ED1" w:rsidRDefault="00786EDC" w:rsidP="007A3BC5">
      <w:pPr>
        <w:spacing w:after="0" w:line="240" w:lineRule="auto"/>
        <w:rPr>
          <w:rFonts w:cs="Avenir-Light"/>
          <w:sz w:val="24"/>
          <w:szCs w:val="24"/>
          <w:lang w:val="es-CL"/>
        </w:rPr>
      </w:pPr>
      <w:r w:rsidRPr="007A3BC5">
        <w:rPr>
          <w:rFonts w:cs="Avenir-Light"/>
          <w:sz w:val="24"/>
          <w:szCs w:val="24"/>
          <w:lang w:val="es-CL"/>
        </w:rPr>
        <w:t>c) ¿Por qué Jesús murió en la cruz?</w:t>
      </w:r>
    </w:p>
    <w:p w:rsidR="007A3BC5" w:rsidRPr="007A3BC5" w:rsidRDefault="007A3BC5" w:rsidP="007A3BC5">
      <w:pPr>
        <w:spacing w:after="0" w:line="240" w:lineRule="auto"/>
        <w:rPr>
          <w:rFonts w:cs="Avenir-Light"/>
          <w:sz w:val="24"/>
          <w:szCs w:val="24"/>
          <w:lang w:val="es-CL"/>
        </w:rPr>
      </w:pPr>
      <w:r>
        <w:rPr>
          <w:rFonts w:cs="Avenir-Light"/>
          <w:sz w:val="24"/>
          <w:szCs w:val="24"/>
          <w:lang w:val="es-CL"/>
        </w:rPr>
        <w:t>___________________________________________________________________________</w:t>
      </w:r>
    </w:p>
    <w:p w:rsidR="00786EDC" w:rsidRPr="007A3BC5" w:rsidRDefault="00786EDC" w:rsidP="007A3BC5">
      <w:pPr>
        <w:spacing w:after="0" w:line="240" w:lineRule="auto"/>
        <w:rPr>
          <w:rFonts w:cs="Avenir-Light"/>
          <w:sz w:val="24"/>
          <w:szCs w:val="24"/>
          <w:lang w:val="es-CL"/>
        </w:rPr>
      </w:pPr>
    </w:p>
    <w:p w:rsidR="008D2E0E" w:rsidRPr="007A3BC5" w:rsidRDefault="008D2E0E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786EDC" w:rsidRPr="007A3BC5">
        <w:rPr>
          <w:rFonts w:cs="Arial Rounded MT Std"/>
          <w:b/>
          <w:bCs/>
          <w:color w:val="000000"/>
          <w:sz w:val="24"/>
          <w:szCs w:val="24"/>
        </w:rPr>
        <w:t>Completa las siguientes frases</w:t>
      </w:r>
      <w:r w:rsidR="001B3D00" w:rsidRPr="007A3BC5">
        <w:rPr>
          <w:rFonts w:cs="Arial Rounded MT Std"/>
          <w:b/>
          <w:bCs/>
          <w:color w:val="000000"/>
          <w:sz w:val="24"/>
          <w:szCs w:val="24"/>
        </w:rPr>
        <w:t xml:space="preserve">. </w:t>
      </w:r>
      <w:r w:rsidRPr="007A3BC5">
        <w:rPr>
          <w:b/>
          <w:sz w:val="24"/>
          <w:szCs w:val="24"/>
        </w:rPr>
        <w:t xml:space="preserve"> (</w:t>
      </w:r>
      <w:r w:rsidR="00615B8B">
        <w:rPr>
          <w:b/>
          <w:sz w:val="24"/>
          <w:szCs w:val="24"/>
        </w:rPr>
        <w:t>4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1B3D00" w:rsidRPr="007A3BC5" w:rsidRDefault="001B3D00" w:rsidP="007A3BC5">
      <w:pPr>
        <w:spacing w:after="0" w:line="240" w:lineRule="auto"/>
        <w:rPr>
          <w:b/>
          <w:sz w:val="24"/>
          <w:szCs w:val="24"/>
        </w:rPr>
      </w:pPr>
    </w:p>
    <w:p w:rsidR="00786EDC" w:rsidRPr="007A3BC5" w:rsidRDefault="00786EDC" w:rsidP="007A3BC5">
      <w:pPr>
        <w:autoSpaceDE w:val="0"/>
        <w:autoSpaceDN w:val="0"/>
        <w:adjustRightInd w:val="0"/>
        <w:spacing w:after="0" w:line="276" w:lineRule="auto"/>
        <w:rPr>
          <w:rFonts w:cs="Avenir-Light"/>
          <w:sz w:val="24"/>
          <w:szCs w:val="24"/>
          <w:lang w:val="es-CL"/>
        </w:rPr>
      </w:pPr>
      <w:r w:rsidRPr="007A3BC5">
        <w:rPr>
          <w:rFonts w:cs="Avenir-Light"/>
          <w:sz w:val="24"/>
          <w:szCs w:val="24"/>
          <w:lang w:val="es-CL"/>
        </w:rPr>
        <w:t>a) Jesús resucitó al ______________________________________</w:t>
      </w:r>
      <w:r w:rsidR="007A3BC5">
        <w:rPr>
          <w:rFonts w:cs="Avenir-Light"/>
          <w:sz w:val="24"/>
          <w:szCs w:val="24"/>
          <w:lang w:val="es-CL"/>
        </w:rPr>
        <w:t>___________</w:t>
      </w:r>
      <w:r w:rsidRPr="007A3BC5">
        <w:rPr>
          <w:rFonts w:cs="Avenir-Light"/>
          <w:sz w:val="24"/>
          <w:szCs w:val="24"/>
          <w:lang w:val="es-CL"/>
        </w:rPr>
        <w:t>___________</w:t>
      </w:r>
    </w:p>
    <w:p w:rsidR="00786EDC" w:rsidRPr="007A3BC5" w:rsidRDefault="00786EDC" w:rsidP="007A3BC5">
      <w:pPr>
        <w:autoSpaceDE w:val="0"/>
        <w:autoSpaceDN w:val="0"/>
        <w:adjustRightInd w:val="0"/>
        <w:spacing w:after="0" w:line="276" w:lineRule="auto"/>
        <w:rPr>
          <w:rFonts w:cs="Avenir-Light"/>
          <w:sz w:val="24"/>
          <w:szCs w:val="24"/>
          <w:lang w:val="es-CL"/>
        </w:rPr>
      </w:pPr>
      <w:r w:rsidRPr="007A3BC5">
        <w:rPr>
          <w:rFonts w:cs="Avenir-Light"/>
          <w:sz w:val="24"/>
          <w:szCs w:val="24"/>
          <w:lang w:val="es-CL"/>
        </w:rPr>
        <w:t>b) Las primeras en notar que Jesús había resucitado fueron ____</w:t>
      </w:r>
      <w:r w:rsidR="007A3BC5">
        <w:rPr>
          <w:rFonts w:cs="Avenir-Light"/>
          <w:sz w:val="24"/>
          <w:szCs w:val="24"/>
          <w:lang w:val="es-CL"/>
        </w:rPr>
        <w:t>___________</w:t>
      </w:r>
      <w:r w:rsidRPr="007A3BC5">
        <w:rPr>
          <w:rFonts w:cs="Avenir-Light"/>
          <w:sz w:val="24"/>
          <w:szCs w:val="24"/>
          <w:lang w:val="es-CL"/>
        </w:rPr>
        <w:t>____________</w:t>
      </w:r>
    </w:p>
    <w:p w:rsidR="00786EDC" w:rsidRPr="007A3BC5" w:rsidRDefault="00786EDC" w:rsidP="007A3BC5">
      <w:pPr>
        <w:autoSpaceDE w:val="0"/>
        <w:autoSpaceDN w:val="0"/>
        <w:adjustRightInd w:val="0"/>
        <w:spacing w:after="0" w:line="276" w:lineRule="auto"/>
        <w:rPr>
          <w:rFonts w:cs="Avenir-Light"/>
          <w:sz w:val="24"/>
          <w:szCs w:val="24"/>
          <w:lang w:val="es-CL"/>
        </w:rPr>
      </w:pPr>
      <w:r w:rsidRPr="007A3BC5">
        <w:rPr>
          <w:rFonts w:cs="Avenir-Light"/>
          <w:sz w:val="24"/>
          <w:szCs w:val="24"/>
          <w:lang w:val="es-CL"/>
        </w:rPr>
        <w:t>c) Para los cristianos la resurrección de Jesús significó ______</w:t>
      </w:r>
      <w:r w:rsidR="007A3BC5">
        <w:rPr>
          <w:rFonts w:cs="Avenir-Light"/>
          <w:sz w:val="24"/>
          <w:szCs w:val="24"/>
          <w:lang w:val="es-CL"/>
        </w:rPr>
        <w:t>___________</w:t>
      </w:r>
      <w:r w:rsidRPr="007A3BC5">
        <w:rPr>
          <w:rFonts w:cs="Avenir-Light"/>
          <w:sz w:val="24"/>
          <w:szCs w:val="24"/>
          <w:lang w:val="es-CL"/>
        </w:rPr>
        <w:t>______________</w:t>
      </w:r>
    </w:p>
    <w:p w:rsidR="00786EDC" w:rsidRPr="007A3BC5" w:rsidRDefault="00786EDC" w:rsidP="007A3BC5">
      <w:pPr>
        <w:tabs>
          <w:tab w:val="left" w:pos="1484"/>
        </w:tabs>
        <w:spacing w:after="0" w:line="276" w:lineRule="auto"/>
        <w:rPr>
          <w:b/>
          <w:sz w:val="24"/>
          <w:szCs w:val="24"/>
        </w:rPr>
      </w:pPr>
      <w:r w:rsidRPr="007A3BC5">
        <w:rPr>
          <w:rFonts w:cs="Avenir-Light"/>
          <w:sz w:val="24"/>
          <w:szCs w:val="24"/>
          <w:lang w:val="es-CL"/>
        </w:rPr>
        <w:t>d) Jesús resucitó para ______________________________</w:t>
      </w:r>
      <w:r w:rsidR="007A3BC5">
        <w:rPr>
          <w:rFonts w:cs="Avenir-Light"/>
          <w:sz w:val="24"/>
          <w:szCs w:val="24"/>
          <w:lang w:val="es-CL"/>
        </w:rPr>
        <w:t>______________________</w:t>
      </w:r>
      <w:r w:rsidRPr="007A3BC5">
        <w:rPr>
          <w:rFonts w:cs="Avenir-Light"/>
          <w:sz w:val="24"/>
          <w:szCs w:val="24"/>
          <w:lang w:val="es-CL"/>
        </w:rPr>
        <w:t>_____</w:t>
      </w:r>
    </w:p>
    <w:p w:rsidR="00205ED1" w:rsidRPr="007A3BC5" w:rsidRDefault="00205ED1" w:rsidP="007A3BC5">
      <w:pPr>
        <w:tabs>
          <w:tab w:val="left" w:pos="1484"/>
        </w:tabs>
        <w:spacing w:after="0" w:line="240" w:lineRule="auto"/>
        <w:rPr>
          <w:noProof/>
          <w:sz w:val="24"/>
          <w:szCs w:val="24"/>
          <w:lang w:val="es-CL" w:eastAsia="es-CL"/>
        </w:rPr>
      </w:pPr>
      <w:r w:rsidRPr="007A3BC5">
        <w:rPr>
          <w:b/>
          <w:sz w:val="24"/>
          <w:szCs w:val="24"/>
        </w:rPr>
        <w:br w:type="textWrapping" w:clear="all"/>
        <w:t xml:space="preserve">III.- </w:t>
      </w:r>
      <w:r w:rsidR="007A3BC5" w:rsidRPr="007A3BC5">
        <w:rPr>
          <w:b/>
          <w:sz w:val="24"/>
          <w:szCs w:val="24"/>
        </w:rPr>
        <w:t>Lee comprensivamente y luego responde las preguntas</w:t>
      </w:r>
      <w:r w:rsidRPr="007A3BC5">
        <w:rPr>
          <w:b/>
          <w:sz w:val="24"/>
          <w:szCs w:val="24"/>
        </w:rPr>
        <w:t xml:space="preserve"> (</w:t>
      </w:r>
      <w:r w:rsidR="00615B8B">
        <w:rPr>
          <w:b/>
          <w:sz w:val="24"/>
          <w:szCs w:val="24"/>
        </w:rPr>
        <w:t>5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786EDC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Avenir-Light"/>
          <w:color w:val="000000"/>
          <w:sz w:val="24"/>
          <w:szCs w:val="24"/>
          <w:lang w:val="es-CL"/>
        </w:rPr>
      </w:pPr>
      <w:r w:rsidRPr="007A3BC5">
        <w:rPr>
          <w:rFonts w:cs="Avenir-Light"/>
          <w:color w:val="000000"/>
          <w:sz w:val="24"/>
          <w:szCs w:val="24"/>
          <w:lang w:val="es-CL"/>
        </w:rPr>
        <w:t>Lee lo que Patricio le respondió a su profesora cuando esta le preguntó acerca de lo que hacía en Semana Santa.</w:t>
      </w:r>
    </w:p>
    <w:p w:rsidR="00786EDC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Avenir-Light"/>
          <w:color w:val="000000"/>
          <w:sz w:val="24"/>
          <w:szCs w:val="24"/>
          <w:lang w:val="es-CL"/>
        </w:rPr>
      </w:pPr>
    </w:p>
    <w:p w:rsidR="00C067E6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EscolarNegra"/>
          <w:b/>
          <w:i/>
          <w:sz w:val="24"/>
          <w:szCs w:val="24"/>
          <w:lang w:val="es-CL"/>
        </w:rPr>
      </w:pPr>
      <w:r w:rsidRPr="007A3BC5">
        <w:rPr>
          <w:rFonts w:cs="EscolarNegra"/>
          <w:b/>
          <w:i/>
          <w:sz w:val="24"/>
          <w:szCs w:val="24"/>
          <w:lang w:val="es-CL"/>
        </w:rPr>
        <w:t xml:space="preserve">Cada Semana Santa, viajamos con mi familia a </w:t>
      </w:r>
      <w:proofErr w:type="spellStart"/>
      <w:r w:rsidR="007A3BC5">
        <w:rPr>
          <w:rFonts w:cs="EscolarNegra"/>
          <w:b/>
          <w:i/>
          <w:sz w:val="24"/>
          <w:szCs w:val="24"/>
          <w:lang w:val="es-CL"/>
        </w:rPr>
        <w:t>Buin</w:t>
      </w:r>
      <w:proofErr w:type="spellEnd"/>
      <w:r w:rsidRPr="007A3BC5">
        <w:rPr>
          <w:rFonts w:cs="EscolarNegra"/>
          <w:b/>
          <w:i/>
          <w:sz w:val="24"/>
          <w:szCs w:val="24"/>
          <w:lang w:val="es-CL"/>
        </w:rPr>
        <w:t xml:space="preserve"> a la casa de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</w:t>
      </w:r>
      <w:r w:rsidRPr="007A3BC5">
        <w:rPr>
          <w:rFonts w:cs="EscolarNegra"/>
          <w:b/>
          <w:i/>
          <w:sz w:val="24"/>
          <w:szCs w:val="24"/>
          <w:lang w:val="es-CL"/>
        </w:rPr>
        <w:t xml:space="preserve">mis abuelitos. 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</w:t>
      </w:r>
      <w:r w:rsidRPr="007A3BC5">
        <w:rPr>
          <w:rFonts w:cs="EscolarNegra"/>
          <w:b/>
          <w:i/>
          <w:sz w:val="24"/>
          <w:szCs w:val="24"/>
          <w:lang w:val="es-CL"/>
        </w:rPr>
        <w:t xml:space="preserve">El </w:t>
      </w:r>
      <w:proofErr w:type="gramStart"/>
      <w:r w:rsidRPr="007A3BC5">
        <w:rPr>
          <w:rFonts w:cs="EscolarNegra"/>
          <w:b/>
          <w:i/>
          <w:sz w:val="24"/>
          <w:szCs w:val="24"/>
          <w:lang w:val="es-CL"/>
        </w:rPr>
        <w:t>Jueves</w:t>
      </w:r>
      <w:proofErr w:type="gramEnd"/>
      <w:r w:rsidRPr="007A3BC5">
        <w:rPr>
          <w:rFonts w:cs="EscolarNegra"/>
          <w:b/>
          <w:i/>
          <w:sz w:val="24"/>
          <w:szCs w:val="24"/>
          <w:lang w:val="es-CL"/>
        </w:rPr>
        <w:t xml:space="preserve"> Santo asistimos a la eucaristía.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 </w:t>
      </w:r>
      <w:r w:rsidRPr="007A3BC5">
        <w:rPr>
          <w:rFonts w:cs="EscolarNegra"/>
          <w:b/>
          <w:i/>
          <w:sz w:val="24"/>
          <w:szCs w:val="24"/>
          <w:lang w:val="es-CL"/>
        </w:rPr>
        <w:t>Cuando regresamos a casa, todos nos sentamos a orar y cantamos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</w:t>
      </w:r>
      <w:r w:rsidRPr="007A3BC5">
        <w:rPr>
          <w:rFonts w:cs="EscolarNegra"/>
          <w:b/>
          <w:i/>
          <w:sz w:val="24"/>
          <w:szCs w:val="24"/>
          <w:lang w:val="es-CL"/>
        </w:rPr>
        <w:t>canciones muy bonitas para Jesús. Al día siguiente vamos a la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</w:t>
      </w:r>
      <w:r w:rsidRPr="007A3BC5">
        <w:rPr>
          <w:rFonts w:cs="EscolarNegra"/>
          <w:b/>
          <w:i/>
          <w:sz w:val="24"/>
          <w:szCs w:val="24"/>
          <w:lang w:val="es-CL"/>
        </w:rPr>
        <w:t>procesión recordando todo lo que hizo por nosotros. Pero lo que más me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</w:t>
      </w:r>
      <w:r w:rsidRPr="007A3BC5">
        <w:rPr>
          <w:rFonts w:cs="EscolarNegra"/>
          <w:b/>
          <w:i/>
          <w:sz w:val="24"/>
          <w:szCs w:val="24"/>
          <w:lang w:val="es-CL"/>
        </w:rPr>
        <w:t xml:space="preserve">gusta, es la vigilia del </w:t>
      </w:r>
      <w:proofErr w:type="gramStart"/>
      <w:r w:rsidRPr="007A3BC5">
        <w:rPr>
          <w:rFonts w:cs="EscolarNegra"/>
          <w:b/>
          <w:i/>
          <w:sz w:val="24"/>
          <w:szCs w:val="24"/>
          <w:lang w:val="es-CL"/>
        </w:rPr>
        <w:t>Sábado</w:t>
      </w:r>
      <w:proofErr w:type="gramEnd"/>
      <w:r w:rsidRPr="007A3BC5">
        <w:rPr>
          <w:rFonts w:cs="EscolarNegra"/>
          <w:b/>
          <w:i/>
          <w:sz w:val="24"/>
          <w:szCs w:val="24"/>
          <w:lang w:val="es-CL"/>
        </w:rPr>
        <w:t xml:space="preserve"> Santo: todos estamos felices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>,</w:t>
      </w:r>
      <w:r w:rsidRPr="007A3BC5">
        <w:rPr>
          <w:rFonts w:cs="EscolarNegra"/>
          <w:b/>
          <w:i/>
          <w:sz w:val="24"/>
          <w:szCs w:val="24"/>
          <w:lang w:val="es-CL"/>
        </w:rPr>
        <w:t xml:space="preserve"> porque Jesús</w:t>
      </w:r>
      <w:r w:rsidR="007A3BC5" w:rsidRPr="007A3BC5">
        <w:rPr>
          <w:rFonts w:cs="EscolarNegra"/>
          <w:b/>
          <w:i/>
          <w:sz w:val="24"/>
          <w:szCs w:val="24"/>
          <w:lang w:val="es-CL"/>
        </w:rPr>
        <w:t xml:space="preserve"> </w:t>
      </w:r>
      <w:r w:rsidRPr="007A3BC5">
        <w:rPr>
          <w:rFonts w:cs="EscolarNegra"/>
          <w:b/>
          <w:i/>
          <w:sz w:val="24"/>
          <w:szCs w:val="24"/>
          <w:lang w:val="es-CL"/>
        </w:rPr>
        <w:t>resucitó por nosotros, para salvarnos del pecado.</w:t>
      </w:r>
    </w:p>
    <w:p w:rsidR="00786EDC" w:rsidRPr="007A3BC5" w:rsidRDefault="00786EDC" w:rsidP="007A3BC5">
      <w:pPr>
        <w:spacing w:after="0" w:line="240" w:lineRule="auto"/>
        <w:rPr>
          <w:b/>
          <w:sz w:val="24"/>
          <w:szCs w:val="24"/>
        </w:rPr>
      </w:pPr>
    </w:p>
    <w:p w:rsidR="00786EDC" w:rsidRPr="007A3BC5" w:rsidRDefault="00786EDC" w:rsidP="007A3BC5">
      <w:pPr>
        <w:autoSpaceDE w:val="0"/>
        <w:autoSpaceDN w:val="0"/>
        <w:adjustRightInd w:val="0"/>
        <w:spacing w:after="0" w:line="240" w:lineRule="auto"/>
        <w:rPr>
          <w:rFonts w:cs="ZapfHumanist601BT-Bold"/>
          <w:bCs/>
          <w:sz w:val="24"/>
          <w:szCs w:val="24"/>
          <w:lang w:val="es-CL"/>
        </w:rPr>
      </w:pPr>
      <w:r w:rsidRPr="007A3BC5">
        <w:rPr>
          <w:rFonts w:cs="ZapfHumanist601BT-Bold"/>
          <w:bCs/>
          <w:sz w:val="24"/>
          <w:szCs w:val="24"/>
          <w:lang w:val="es-CL"/>
        </w:rPr>
        <w:t>Ahora responde:</w:t>
      </w:r>
    </w:p>
    <w:p w:rsidR="00786EDC" w:rsidRPr="007A3BC5" w:rsidRDefault="00786EDC" w:rsidP="007A3BC5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cs="Avenir-Light"/>
          <w:color w:val="000000"/>
          <w:lang w:val="es-CL"/>
        </w:rPr>
      </w:pPr>
      <w:r w:rsidRPr="007A3BC5">
        <w:rPr>
          <w:rFonts w:cs="Avenir-Light"/>
          <w:color w:val="000000"/>
          <w:lang w:val="es-CL"/>
        </w:rPr>
        <w:t>¿Qué actividades realizas tú en Semana Santa?</w:t>
      </w:r>
    </w:p>
    <w:p w:rsidR="007A3BC5" w:rsidRPr="007A3BC5" w:rsidRDefault="007A3BC5" w:rsidP="007A3BC5">
      <w:pPr>
        <w:pStyle w:val="Prrafodelista"/>
        <w:autoSpaceDE w:val="0"/>
        <w:autoSpaceDN w:val="0"/>
        <w:adjustRightInd w:val="0"/>
        <w:rPr>
          <w:rFonts w:cs="Avenir-Light"/>
          <w:color w:val="000000"/>
          <w:lang w:val="es-CL"/>
        </w:rPr>
      </w:pPr>
    </w:p>
    <w:p w:rsidR="007A3BC5" w:rsidRDefault="00786EDC" w:rsidP="007A3BC5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cs="Avenir-Light"/>
          <w:color w:val="000000"/>
          <w:lang w:val="es-CL"/>
        </w:rPr>
      </w:pPr>
      <w:r w:rsidRPr="007A3BC5">
        <w:rPr>
          <w:rFonts w:cs="Avenir-Light"/>
          <w:color w:val="000000"/>
          <w:lang w:val="es-CL"/>
        </w:rPr>
        <w:t>¿Qué crees que nos enseña Jesús en esta semana?</w:t>
      </w:r>
    </w:p>
    <w:p w:rsidR="007A3BC5" w:rsidRPr="007A3BC5" w:rsidRDefault="007A3BC5" w:rsidP="007A3BC5">
      <w:pPr>
        <w:autoSpaceDE w:val="0"/>
        <w:autoSpaceDN w:val="0"/>
        <w:adjustRightInd w:val="0"/>
        <w:spacing w:after="0" w:line="240" w:lineRule="auto"/>
        <w:rPr>
          <w:rFonts w:cs="Avenir-Light"/>
          <w:color w:val="000000"/>
          <w:lang w:val="es-CL"/>
        </w:rPr>
      </w:pPr>
    </w:p>
    <w:p w:rsidR="00C91B18" w:rsidRPr="007A3BC5" w:rsidRDefault="00786EDC" w:rsidP="007A3BC5">
      <w:pPr>
        <w:pStyle w:val="Prrafodelista"/>
        <w:numPr>
          <w:ilvl w:val="0"/>
          <w:numId w:val="16"/>
        </w:numPr>
        <w:rPr>
          <w:lang w:val="es-CL"/>
        </w:rPr>
      </w:pPr>
      <w:r w:rsidRPr="007A3BC5">
        <w:rPr>
          <w:rFonts w:cs="Avenir-Light"/>
          <w:color w:val="000000"/>
          <w:lang w:val="es-CL"/>
        </w:rPr>
        <w:t>¿Qué debemos hacer los cristianos en Semana Santa?</w:t>
      </w:r>
    </w:p>
    <w:sectPr w:rsidR="00C91B18" w:rsidRPr="007A3BC5" w:rsidSect="007A3BC5">
      <w:headerReference w:type="default" r:id="rId7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2D" w:rsidRDefault="0068102D" w:rsidP="00AA741F">
      <w:pPr>
        <w:spacing w:after="0" w:line="240" w:lineRule="auto"/>
      </w:pPr>
      <w:r>
        <w:separator/>
      </w:r>
    </w:p>
  </w:endnote>
  <w:endnote w:type="continuationSeparator" w:id="0">
    <w:p w:rsidR="0068102D" w:rsidRDefault="0068102D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scolarNeg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Humanist60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2D" w:rsidRDefault="0068102D" w:rsidP="00AA741F">
      <w:pPr>
        <w:spacing w:after="0" w:line="240" w:lineRule="auto"/>
      </w:pPr>
      <w:r>
        <w:separator/>
      </w:r>
    </w:p>
  </w:footnote>
  <w:footnote w:type="continuationSeparator" w:id="0">
    <w:p w:rsidR="0068102D" w:rsidRDefault="0068102D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E0620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4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EE0FF9" w:rsidRPr="00AA741F" w:rsidRDefault="00EE0FF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B3D00"/>
    <w:rsid w:val="00205ED1"/>
    <w:rsid w:val="002257A0"/>
    <w:rsid w:val="003F1739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15B8B"/>
    <w:rsid w:val="0064553D"/>
    <w:rsid w:val="0067432D"/>
    <w:rsid w:val="0068102D"/>
    <w:rsid w:val="00743D4B"/>
    <w:rsid w:val="00746D07"/>
    <w:rsid w:val="00786EDC"/>
    <w:rsid w:val="007A3BC5"/>
    <w:rsid w:val="00841537"/>
    <w:rsid w:val="008D2E0E"/>
    <w:rsid w:val="008E0E28"/>
    <w:rsid w:val="008F3441"/>
    <w:rsid w:val="00965444"/>
    <w:rsid w:val="009B49E6"/>
    <w:rsid w:val="009B5E99"/>
    <w:rsid w:val="009E1837"/>
    <w:rsid w:val="009E7E0F"/>
    <w:rsid w:val="00AA741F"/>
    <w:rsid w:val="00AC569B"/>
    <w:rsid w:val="00B214E9"/>
    <w:rsid w:val="00B66175"/>
    <w:rsid w:val="00BA270C"/>
    <w:rsid w:val="00C067E6"/>
    <w:rsid w:val="00C56DD3"/>
    <w:rsid w:val="00C91B18"/>
    <w:rsid w:val="00D80BE9"/>
    <w:rsid w:val="00D83973"/>
    <w:rsid w:val="00E06201"/>
    <w:rsid w:val="00E22864"/>
    <w:rsid w:val="00EE0FF9"/>
    <w:rsid w:val="00EF6BE2"/>
    <w:rsid w:val="00F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1532</Characters>
  <Application>Microsoft Office Word</Application>
  <DocSecurity>0</DocSecurity>
  <Lines>66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6</cp:revision>
  <dcterms:created xsi:type="dcterms:W3CDTF">2020-03-22T03:33:00Z</dcterms:created>
  <dcterms:modified xsi:type="dcterms:W3CDTF">2020-03-22T22:34:00Z</dcterms:modified>
</cp:coreProperties>
</file>